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游ゴシック" w:cs="游ゴシック" w:eastAsia="游ゴシック" w:hAnsi="游ゴシック"/>
          <w:b/>
          <w:bCs/>
          <w:sz w:val="30"/>
          <w:szCs w:val="30"/>
        </w:rPr>
        <w:t xml:space="preserve">遺 産 分 割 協 議 書</w:t>
      </w:r>
    </w:p>
    <w:p>
      <w:pPr>
        <w:spacing w:after="200" w:before="0" w:line="340"/>
      </w:pPr>
      <w:r>
        <w:rPr>
          <w:rFonts w:ascii="游明朝" w:cs="游明朝" w:eastAsia="游明朝" w:hAnsi="游明朝"/>
          <w:sz w:val="21"/>
          <w:szCs w:val="21"/>
        </w:rPr>
        <w:t xml:space="preserve">被相続人　甲野太郎（令和　　年　　月　　日死亡）の遺産については、同人の相続人全員において分割協議を行った結果、各相続人がそれぞれ次のとおり遺産を分割し、取得することに合意した。</w:t>
      </w:r>
    </w:p>
    <w:p>
      <w:pPr>
        <w:spacing w:after="80" w:before="200"/>
      </w:pPr>
      <w:r>
        <w:rPr>
          <w:rFonts w:ascii="游ゴシック" w:cs="游ゴシック" w:eastAsia="游ゴシック" w:hAnsi="游ゴシック"/>
          <w:b/>
          <w:bCs/>
          <w:sz w:val="21"/>
          <w:szCs w:val="21"/>
        </w:rPr>
        <w:t xml:space="preserve">【被相続人の表示】</w:t>
      </w:r>
    </w:p>
    <w:p>
      <w:pPr>
        <w:spacing w:after="60" w:before="0" w:line="330"/>
        <w:ind w:left="400" w:hanging="0"/>
      </w:pPr>
      <w:r>
        <w:rPr>
          <w:rFonts w:ascii="游明朝" w:cs="游明朝" w:eastAsia="游明朝" w:hAnsi="游明朝"/>
          <w:sz w:val="20"/>
          <w:szCs w:val="20"/>
        </w:rPr>
        <w:t xml:space="preserve">氏　　名　　甲野　太郎</w:t>
      </w:r>
    </w:p>
    <w:p>
      <w:pPr>
        <w:spacing w:after="60" w:before="0" w:line="330"/>
        <w:ind w:left="400" w:hanging="0"/>
      </w:pPr>
      <w:r>
        <w:rPr>
          <w:rFonts w:ascii="游明朝" w:cs="游明朝" w:eastAsia="游明朝" w:hAnsi="游明朝"/>
          <w:sz w:val="20"/>
          <w:szCs w:val="20"/>
        </w:rPr>
        <w:t xml:space="preserve">生年月日　　昭和　　年　　月　　日</w:t>
      </w:r>
    </w:p>
    <w:p>
      <w:pPr>
        <w:spacing w:after="60" w:before="0" w:line="330"/>
        <w:ind w:left="400" w:hanging="0"/>
      </w:pPr>
      <w:r>
        <w:rPr>
          <w:rFonts w:ascii="游明朝" w:cs="游明朝" w:eastAsia="游明朝" w:hAnsi="游明朝"/>
          <w:sz w:val="20"/>
          <w:szCs w:val="20"/>
        </w:rPr>
        <w:t xml:space="preserve">死亡年月日　令和　　年　　月　　日</w:t>
      </w:r>
    </w:p>
    <w:p>
      <w:pPr>
        <w:spacing w:after="60" w:before="0" w:line="330"/>
        <w:ind w:left="400" w:hanging="0"/>
      </w:pPr>
      <w:r>
        <w:rPr>
          <w:rFonts w:ascii="游明朝" w:cs="游明朝" w:eastAsia="游明朝" w:hAnsi="游明朝"/>
          <w:sz w:val="20"/>
          <w:szCs w:val="20"/>
        </w:rPr>
        <w:t xml:space="preserve">最後の本籍　京都府長岡京市○○町○番地</w:t>
      </w:r>
    </w:p>
    <w:p>
      <w:pPr>
        <w:spacing w:after="60" w:before="0" w:line="330"/>
        <w:ind w:left="400" w:hanging="0"/>
      </w:pPr>
      <w:r>
        <w:rPr>
          <w:rFonts w:ascii="游明朝" w:cs="游明朝" w:eastAsia="游明朝" w:hAnsi="游明朝"/>
          <w:sz w:val="20"/>
          <w:szCs w:val="20"/>
        </w:rPr>
        <w:t xml:space="preserve">最後の住所　京都府長岡京市○○一丁目○番○号</w:t>
      </w:r>
    </w:p>
    <w:p>
      <w:pPr>
        <w:spacing w:after="100" w:before="40" w:line="300"/>
        <w:ind w:left="400"/>
      </w:pPr>
      <w:r>
        <w:rPr>
          <w:rFonts w:ascii="游明朝" w:cs="游明朝" w:eastAsia="游明朝" w:hAnsi="游明朝"/>
          <w:color w:val="777777"/>
          <w:sz w:val="17"/>
          <w:szCs w:val="17"/>
        </w:rPr>
        <w:t xml:space="preserve">※ 戸籍及び住民票の除票の記載どおりに正確に記載してください。</w:t>
      </w:r>
    </w:p>
    <w:p>
      <w:pPr>
        <w:spacing w:after="80" w:before="240"/>
      </w:pPr>
      <w:r>
        <w:rPr>
          <w:rFonts w:ascii="游ゴシック" w:cs="游ゴシック" w:eastAsia="游ゴシック" w:hAnsi="游ゴシック"/>
          <w:b/>
          <w:bCs/>
          <w:sz w:val="21"/>
          <w:szCs w:val="21"/>
        </w:rPr>
        <w:t xml:space="preserve">【相続人の表示】</w:t>
      </w:r>
    </w:p>
    <w:p>
      <w:pPr>
        <w:spacing w:after="60" w:before="0" w:line="330"/>
        <w:ind w:left="400" w:hanging="0"/>
      </w:pPr>
      <w:r>
        <w:rPr>
          <w:rFonts w:ascii="游明朝" w:cs="游明朝" w:eastAsia="游明朝" w:hAnsi="游明朝"/>
          <w:sz w:val="20"/>
          <w:szCs w:val="20"/>
        </w:rPr>
        <w:t xml:space="preserve">妻　　甲野　花子（昭和　　年　　月　　日生）</w:t>
      </w:r>
    </w:p>
    <w:p>
      <w:pPr>
        <w:spacing w:after="60" w:before="0" w:line="330"/>
        <w:ind w:left="400" w:hanging="0"/>
      </w:pPr>
      <w:r>
        <w:rPr>
          <w:rFonts w:ascii="游明朝" w:cs="游明朝" w:eastAsia="游明朝" w:hAnsi="游明朝"/>
          <w:sz w:val="20"/>
          <w:szCs w:val="20"/>
        </w:rPr>
        <w:t xml:space="preserve">長男　甲野　一郎（昭和　　年　　月　　日生）</w:t>
      </w:r>
    </w:p>
    <w:p>
      <w:pPr>
        <w:spacing w:after="60" w:before="0" w:line="330"/>
        <w:ind w:left="400" w:hanging="0"/>
      </w:pPr>
      <w:r>
        <w:rPr>
          <w:rFonts w:ascii="游明朝" w:cs="游明朝" w:eastAsia="游明朝" w:hAnsi="游明朝"/>
          <w:sz w:val="20"/>
          <w:szCs w:val="20"/>
        </w:rPr>
        <w:t xml:space="preserve">長女　乙川　二美（昭和　　年　　月　　日生）</w:t>
      </w:r>
    </w:p>
    <w:p>
      <w:pPr>
        <w:pBdr>
          <w:bottom w:val="single" w:color="BBBBBB" w:sz="6" w:space="2"/>
        </w:pBdr>
        <w:spacing w:after="200" w:before="200"/>
      </w:pPr>
    </w:p>
    <w:p>
      <w:pPr>
        <w:spacing w:after="80" w:before="260" w:line="340"/>
      </w:pPr>
      <w:r>
        <w:rPr>
          <w:rFonts w:ascii="游ゴシック" w:cs="游ゴシック" w:eastAsia="游ゴシック" w:hAnsi="游ゴシック"/>
          <w:b/>
          <w:bCs/>
          <w:sz w:val="21"/>
          <w:szCs w:val="21"/>
        </w:rPr>
        <w:t xml:space="preserve">第1条（不動産）</w:t>
      </w:r>
    </w:p>
    <w:p>
      <w:pPr>
        <w:spacing w:after="100" w:before="0" w:line="340"/>
        <w:ind w:left="400"/>
      </w:pPr>
      <w:r>
        <w:rPr>
          <w:rFonts w:ascii="游明朝" w:cs="游明朝" w:eastAsia="游明朝" w:hAnsi="游明朝"/>
          <w:sz w:val="21"/>
          <w:szCs w:val="21"/>
        </w:rPr>
        <w:t xml:space="preserve">次の不動産は、妻　甲野花子が相続により取得する。</w:t>
      </w:r>
    </w:p>
    <w:p>
      <w:pPr>
        <w:spacing w:after="80"/>
      </w:pPr>
    </w:p>
    <w:p>
      <w:pPr>
        <w:spacing w:after="60" w:before="0" w:line="330"/>
        <w:ind w:left="400" w:hanging="0"/>
      </w:pPr>
      <w:r>
        <w:rPr>
          <w:rFonts w:ascii="游明朝" w:cs="游明朝" w:eastAsia="游明朝" w:hAnsi="游明朝"/>
          <w:sz w:val="20"/>
          <w:szCs w:val="20"/>
        </w:rPr>
        <w:t xml:space="preserve">（１）土地</w:t>
      </w:r>
    </w:p>
    <w:p>
      <w:pPr>
        <w:spacing w:after="60" w:before="0" w:line="330"/>
        <w:ind w:left="700" w:hanging="0"/>
      </w:pPr>
      <w:r>
        <w:rPr>
          <w:rFonts w:ascii="游明朝" w:cs="游明朝" w:eastAsia="游明朝" w:hAnsi="游明朝"/>
          <w:sz w:val="20"/>
          <w:szCs w:val="20"/>
        </w:rPr>
        <w:t xml:space="preserve">所　　在　　長岡京市○○町</w:t>
      </w:r>
    </w:p>
    <w:p>
      <w:pPr>
        <w:spacing w:after="60" w:before="0" w:line="330"/>
        <w:ind w:left="700" w:hanging="0"/>
      </w:pPr>
      <w:r>
        <w:rPr>
          <w:rFonts w:ascii="游明朝" w:cs="游明朝" w:eastAsia="游明朝" w:hAnsi="游明朝"/>
          <w:sz w:val="20"/>
          <w:szCs w:val="20"/>
        </w:rPr>
        <w:t xml:space="preserve">地　　番　　○番○</w:t>
      </w:r>
    </w:p>
    <w:p>
      <w:pPr>
        <w:spacing w:after="60" w:before="0" w:line="330"/>
        <w:ind w:left="700" w:hanging="0"/>
      </w:pPr>
      <w:r>
        <w:rPr>
          <w:rFonts w:ascii="游明朝" w:cs="游明朝" w:eastAsia="游明朝" w:hAnsi="游明朝"/>
          <w:sz w:val="20"/>
          <w:szCs w:val="20"/>
        </w:rPr>
        <w:t xml:space="preserve">地　　目　　宅地</w:t>
      </w:r>
    </w:p>
    <w:p>
      <w:pPr>
        <w:spacing w:after="60" w:before="0" w:line="330"/>
        <w:ind w:left="700" w:hanging="0"/>
      </w:pPr>
      <w:r>
        <w:rPr>
          <w:rFonts w:ascii="游明朝" w:cs="游明朝" w:eastAsia="游明朝" w:hAnsi="游明朝"/>
          <w:sz w:val="20"/>
          <w:szCs w:val="20"/>
        </w:rPr>
        <w:t xml:space="preserve">地　　積　　○○○・○○平方メートル</w:t>
      </w:r>
    </w:p>
    <w:p>
      <w:pPr>
        <w:spacing w:after="60"/>
      </w:pPr>
    </w:p>
    <w:p>
      <w:pPr>
        <w:spacing w:after="60" w:before="0" w:line="330"/>
        <w:ind w:left="400" w:hanging="0"/>
      </w:pPr>
      <w:r>
        <w:rPr>
          <w:rFonts w:ascii="游明朝" w:cs="游明朝" w:eastAsia="游明朝" w:hAnsi="游明朝"/>
          <w:sz w:val="20"/>
          <w:szCs w:val="20"/>
        </w:rPr>
        <w:t xml:space="preserve">（２）建物</w:t>
      </w:r>
    </w:p>
    <w:p>
      <w:pPr>
        <w:spacing w:after="60" w:before="0" w:line="330"/>
        <w:ind w:left="700" w:hanging="0"/>
      </w:pPr>
      <w:r>
        <w:rPr>
          <w:rFonts w:ascii="游明朝" w:cs="游明朝" w:eastAsia="游明朝" w:hAnsi="游明朝"/>
          <w:sz w:val="20"/>
          <w:szCs w:val="20"/>
        </w:rPr>
        <w:t xml:space="preserve">所　　在　　長岡京市○○町　○番地○</w:t>
      </w:r>
    </w:p>
    <w:p>
      <w:pPr>
        <w:spacing w:after="60" w:before="0" w:line="330"/>
        <w:ind w:left="700" w:hanging="0"/>
      </w:pPr>
      <w:r>
        <w:rPr>
          <w:rFonts w:ascii="游明朝" w:cs="游明朝" w:eastAsia="游明朝" w:hAnsi="游明朝"/>
          <w:sz w:val="20"/>
          <w:szCs w:val="20"/>
        </w:rPr>
        <w:t xml:space="preserve">家屋番号　　○番○</w:t>
      </w:r>
    </w:p>
    <w:p>
      <w:pPr>
        <w:spacing w:after="60" w:before="0" w:line="330"/>
        <w:ind w:left="700" w:hanging="0"/>
      </w:pPr>
      <w:r>
        <w:rPr>
          <w:rFonts w:ascii="游明朝" w:cs="游明朝" w:eastAsia="游明朝" w:hAnsi="游明朝"/>
          <w:sz w:val="20"/>
          <w:szCs w:val="20"/>
        </w:rPr>
        <w:t xml:space="preserve">種　　類　　居宅</w:t>
      </w:r>
    </w:p>
    <w:p>
      <w:pPr>
        <w:spacing w:after="60" w:before="0" w:line="330"/>
        <w:ind w:left="700" w:hanging="0"/>
      </w:pPr>
      <w:r>
        <w:rPr>
          <w:rFonts w:ascii="游明朝" w:cs="游明朝" w:eastAsia="游明朝" w:hAnsi="游明朝"/>
          <w:sz w:val="20"/>
          <w:szCs w:val="20"/>
        </w:rPr>
        <w:t xml:space="preserve">構　　造　　木造かわらぶき２階建</w:t>
      </w:r>
    </w:p>
    <w:p>
      <w:pPr>
        <w:spacing w:after="60" w:before="0" w:line="330"/>
        <w:ind w:left="700" w:hanging="0"/>
      </w:pPr>
      <w:r>
        <w:rPr>
          <w:rFonts w:ascii="游明朝" w:cs="游明朝" w:eastAsia="游明朝" w:hAnsi="游明朝"/>
          <w:sz w:val="20"/>
          <w:szCs w:val="20"/>
        </w:rPr>
        <w:t xml:space="preserve">床 面 積　　１階　○○・○○平方メートル</w:t>
      </w:r>
    </w:p>
    <w:p>
      <w:pPr>
        <w:spacing w:after="60" w:before="0" w:line="330"/>
        <w:ind w:left="700" w:hanging="0"/>
      </w:pPr>
      <w:r>
        <w:rPr>
          <w:rFonts w:ascii="游明朝" w:cs="游明朝" w:eastAsia="游明朝" w:hAnsi="游明朝"/>
          <w:sz w:val="20"/>
          <w:szCs w:val="20"/>
        </w:rPr>
        <w:t xml:space="preserve">　　　　　　２階　○○・○○平方メートル</w:t>
      </w:r>
    </w:p>
    <w:p>
      <w:pPr>
        <w:spacing w:after="100" w:before="40" w:line="300"/>
        <w:ind w:left="400"/>
      </w:pPr>
      <w:r>
        <w:rPr>
          <w:rFonts w:ascii="游明朝" w:cs="游明朝" w:eastAsia="游明朝" w:hAnsi="游明朝"/>
          <w:color w:val="777777"/>
          <w:sz w:val="17"/>
          <w:szCs w:val="17"/>
        </w:rPr>
        <w:t xml:space="preserve">※ 登記事項証明書の記載を一字一句そのまま書き写してください。住居表示（○丁目○番○号）ではなく、地番・家屋番号で特定します。記載が誤っていると登記が受理されません。</w:t>
      </w:r>
    </w:p>
    <w:p>
      <w:pPr>
        <w:spacing w:after="100" w:before="40" w:line="300"/>
        <w:ind w:left="400"/>
      </w:pPr>
      <w:r>
        <w:rPr>
          <w:rFonts w:ascii="游明朝" w:cs="游明朝" w:eastAsia="游明朝" w:hAnsi="游明朝"/>
          <w:color w:val="777777"/>
          <w:sz w:val="17"/>
          <w:szCs w:val="17"/>
        </w:rPr>
        <w:t xml:space="preserve">※ マンションの場合は、一棟の建物の表示、専有部分の建物の表示、敷地権の表示をすべて記載します。</w:t>
      </w:r>
    </w:p>
    <w:p>
      <w:pPr>
        <w:spacing w:after="80" w:before="260" w:line="340"/>
      </w:pPr>
      <w:r>
        <w:rPr>
          <w:rFonts w:ascii="游ゴシック" w:cs="游ゴシック" w:eastAsia="游ゴシック" w:hAnsi="游ゴシック"/>
          <w:b/>
          <w:bCs/>
          <w:sz w:val="21"/>
          <w:szCs w:val="21"/>
        </w:rPr>
        <w:t xml:space="preserve">第2条（預貯金）</w:t>
      </w:r>
    </w:p>
    <w:p>
      <w:pPr>
        <w:spacing w:after="100" w:before="0" w:line="340"/>
        <w:ind w:left="400"/>
      </w:pPr>
      <w:r>
        <w:rPr>
          <w:rFonts w:ascii="游明朝" w:cs="游明朝" w:eastAsia="游明朝" w:hAnsi="游明朝"/>
          <w:sz w:val="21"/>
          <w:szCs w:val="21"/>
        </w:rPr>
        <w:t xml:space="preserve">次の預貯金は、長男　甲野一郎が相続により取得する。</w:t>
      </w:r>
    </w:p>
    <w:p>
      <w:pPr>
        <w:spacing w:after="80"/>
      </w:pPr>
    </w:p>
    <w:p>
      <w:pPr>
        <w:spacing w:after="60" w:before="0" w:line="330"/>
        <w:ind w:left="400" w:hanging="0"/>
      </w:pPr>
      <w:r>
        <w:rPr>
          <w:rFonts w:ascii="游明朝" w:cs="游明朝" w:eastAsia="游明朝" w:hAnsi="游明朝"/>
          <w:sz w:val="20"/>
          <w:szCs w:val="20"/>
        </w:rPr>
        <w:t xml:space="preserve">（１）株式会社京都銀行　長岡京支店　普通預金　口座番号　○○○○○○○</w:t>
      </w:r>
    </w:p>
    <w:p>
      <w:pPr>
        <w:spacing w:after="60" w:before="0" w:line="330"/>
        <w:ind w:left="400" w:hanging="0"/>
      </w:pPr>
      <w:r>
        <w:rPr>
          <w:rFonts w:ascii="游明朝" w:cs="游明朝" w:eastAsia="游明朝" w:hAnsi="游明朝"/>
          <w:sz w:val="20"/>
          <w:szCs w:val="20"/>
        </w:rPr>
        <w:t xml:space="preserve">（２）京都中央信用金庫　長岡支店　定期預金　口座番号　○○○○○○○</w:t>
      </w:r>
    </w:p>
    <w:p>
      <w:pPr>
        <w:spacing w:after="60" w:before="0" w:line="330"/>
        <w:ind w:left="400" w:hanging="0"/>
      </w:pPr>
      <w:r>
        <w:rPr>
          <w:rFonts w:ascii="游明朝" w:cs="游明朝" w:eastAsia="游明朝" w:hAnsi="游明朝"/>
          <w:sz w:val="20"/>
          <w:szCs w:val="20"/>
        </w:rPr>
        <w:t xml:space="preserve">（３）株式会社ゆうちょ銀行　通常貯金　記号　○○○○○　番号　○○○○○○○○</w:t>
      </w:r>
    </w:p>
    <w:p>
      <w:pPr>
        <w:spacing w:after="100" w:before="40" w:line="300"/>
        <w:ind w:left="400"/>
      </w:pPr>
      <w:r>
        <w:rPr>
          <w:rFonts w:ascii="游明朝" w:cs="游明朝" w:eastAsia="游明朝" w:hAnsi="游明朝"/>
          <w:color w:val="777777"/>
          <w:sz w:val="17"/>
          <w:szCs w:val="17"/>
        </w:rPr>
        <w:t xml:space="preserve">※ 金融機関名・支店名・預金種別・口座番号を正確に記載します。残高は記載しないほうが安全です（相続開始後に利息が付き、金額が一致しなくなるため）。</w:t>
      </w:r>
    </w:p>
    <w:p>
      <w:pPr>
        <w:spacing w:after="100" w:before="40" w:line="300"/>
        <w:ind w:left="400"/>
      </w:pPr>
      <w:r>
        <w:rPr>
          <w:rFonts w:ascii="游明朝" w:cs="游明朝" w:eastAsia="游明朝" w:hAnsi="游明朝"/>
          <w:color w:val="777777"/>
          <w:sz w:val="17"/>
          <w:szCs w:val="17"/>
        </w:rPr>
        <w:t xml:space="preserve">※ ゆうちょ銀行は支店名ではなく「記号・番号」で特定します。</w:t>
      </w:r>
    </w:p>
    <w:p>
      <w:pPr>
        <w:spacing w:after="80" w:before="260" w:line="340"/>
      </w:pPr>
      <w:r>
        <w:rPr>
          <w:rFonts w:ascii="游ゴシック" w:cs="游ゴシック" w:eastAsia="游ゴシック" w:hAnsi="游ゴシック"/>
          <w:b/>
          <w:bCs/>
          <w:sz w:val="21"/>
          <w:szCs w:val="21"/>
        </w:rPr>
        <w:t xml:space="preserve">第3条（有価証券）</w:t>
      </w:r>
    </w:p>
    <w:p>
      <w:pPr>
        <w:spacing w:after="100" w:before="0" w:line="340"/>
        <w:ind w:left="400"/>
      </w:pPr>
      <w:r>
        <w:rPr>
          <w:rFonts w:ascii="游明朝" w:cs="游明朝" w:eastAsia="游明朝" w:hAnsi="游明朝"/>
          <w:sz w:val="21"/>
          <w:szCs w:val="21"/>
        </w:rPr>
        <w:t xml:space="preserve">次の有価証券は、長女　乙川二美が相続により取得する。</w:t>
      </w:r>
    </w:p>
    <w:p>
      <w:pPr>
        <w:spacing w:after="80"/>
      </w:pPr>
    </w:p>
    <w:p>
      <w:pPr>
        <w:spacing w:after="60" w:before="0" w:line="330"/>
        <w:ind w:left="400" w:hanging="0"/>
      </w:pPr>
      <w:r>
        <w:rPr>
          <w:rFonts w:ascii="游明朝" w:cs="游明朝" w:eastAsia="游明朝" w:hAnsi="游明朝"/>
          <w:sz w:val="20"/>
          <w:szCs w:val="20"/>
        </w:rPr>
        <w:t xml:space="preserve">（１）○○証券株式会社　京都支店　取引口座（口座番号　○○○○○○）内の</w:t>
      </w:r>
    </w:p>
    <w:p>
      <w:pPr>
        <w:spacing w:after="60" w:before="0" w:line="330"/>
        <w:ind w:left="700" w:hanging="0"/>
      </w:pPr>
      <w:r>
        <w:rPr>
          <w:rFonts w:ascii="游明朝" w:cs="游明朝" w:eastAsia="游明朝" w:hAnsi="游明朝"/>
          <w:sz w:val="20"/>
          <w:szCs w:val="20"/>
        </w:rPr>
        <w:t xml:space="preserve">　　　次の有価証券</w:t>
      </w:r>
    </w:p>
    <w:p>
      <w:pPr>
        <w:spacing w:after="60" w:before="0" w:line="330"/>
        <w:ind w:left="700" w:hanging="0"/>
      </w:pPr>
      <w:r>
        <w:rPr>
          <w:rFonts w:ascii="游明朝" w:cs="游明朝" w:eastAsia="游明朝" w:hAnsi="游明朝"/>
          <w:sz w:val="20"/>
          <w:szCs w:val="20"/>
        </w:rPr>
        <w:t xml:space="preserve">　　　　株式会社△△△△　普通株式　　　　　　　　○，○○○株</w:t>
      </w:r>
    </w:p>
    <w:p>
      <w:pPr>
        <w:spacing w:after="60" w:before="0" w:line="330"/>
        <w:ind w:left="700" w:hanging="0"/>
      </w:pPr>
      <w:r>
        <w:rPr>
          <w:rFonts w:ascii="游明朝" w:cs="游明朝" w:eastAsia="游明朝" w:hAnsi="游明朝"/>
          <w:sz w:val="20"/>
          <w:szCs w:val="20"/>
        </w:rPr>
        <w:t xml:space="preserve">　　　　□□□□投資信託　　　　　　　　　　　　　○，○○○口</w:t>
      </w:r>
    </w:p>
    <w:p>
      <w:pPr>
        <w:spacing w:after="60" w:before="0" w:line="330"/>
        <w:ind w:left="400" w:hanging="0"/>
      </w:pPr>
      <w:r>
        <w:rPr>
          <w:rFonts w:ascii="游明朝" w:cs="游明朝" w:eastAsia="游明朝" w:hAnsi="游明朝"/>
          <w:sz w:val="20"/>
          <w:szCs w:val="20"/>
        </w:rPr>
        <w:t xml:space="preserve">（２）株式会社◇◇◇◇　普通株式　○○○株（株主名簿管理人　○○信託銀行）</w:t>
      </w:r>
    </w:p>
    <w:p>
      <w:pPr>
        <w:spacing w:after="100" w:before="40" w:line="300"/>
        <w:ind w:left="400"/>
      </w:pPr>
      <w:r>
        <w:rPr>
          <w:rFonts w:ascii="游明朝" w:cs="游明朝" w:eastAsia="游明朝" w:hAnsi="游明朝"/>
          <w:color w:val="777777"/>
          <w:sz w:val="17"/>
          <w:szCs w:val="17"/>
        </w:rPr>
        <w:t xml:space="preserve">※ 証券会社名・支店名・口座番号に加え、銘柄と株数・口数を記載します。</w:t>
      </w:r>
    </w:p>
    <w:p>
      <w:pPr>
        <w:spacing w:after="100" w:before="40" w:line="300"/>
        <w:ind w:left="400"/>
      </w:pPr>
      <w:r>
        <w:rPr>
          <w:rFonts w:ascii="游明朝" w:cs="游明朝" w:eastAsia="游明朝" w:hAnsi="游明朝"/>
          <w:color w:val="777777"/>
          <w:sz w:val="17"/>
          <w:szCs w:val="17"/>
        </w:rPr>
        <w:t xml:space="preserve">※ 相続開始後に株価が変動しても、株数で特定していれば問題ありません。</w:t>
      </w:r>
    </w:p>
    <w:p>
      <w:pPr>
        <w:spacing w:after="80" w:before="260" w:line="340"/>
      </w:pPr>
      <w:r>
        <w:rPr>
          <w:rFonts w:ascii="游ゴシック" w:cs="游ゴシック" w:eastAsia="游ゴシック" w:hAnsi="游ゴシック"/>
          <w:b/>
          <w:bCs/>
          <w:sz w:val="21"/>
          <w:szCs w:val="21"/>
        </w:rPr>
        <w:t xml:space="preserve">第4条（自動車）</w:t>
      </w:r>
    </w:p>
    <w:p>
      <w:pPr>
        <w:spacing w:after="100" w:before="0" w:line="340"/>
        <w:ind w:left="400"/>
      </w:pPr>
      <w:r>
        <w:rPr>
          <w:rFonts w:ascii="游明朝" w:cs="游明朝" w:eastAsia="游明朝" w:hAnsi="游明朝"/>
          <w:sz w:val="21"/>
          <w:szCs w:val="21"/>
        </w:rPr>
        <w:t xml:space="preserve">次の自動車は、長男　甲野一郎が相続により取得する。</w:t>
      </w:r>
    </w:p>
    <w:p>
      <w:pPr>
        <w:spacing w:after="80"/>
      </w:pPr>
    </w:p>
    <w:p>
      <w:pPr>
        <w:spacing w:after="60" w:before="0" w:line="330"/>
        <w:ind w:left="700" w:hanging="0"/>
      </w:pPr>
      <w:r>
        <w:rPr>
          <w:rFonts w:ascii="游明朝" w:cs="游明朝" w:eastAsia="游明朝" w:hAnsi="游明朝"/>
          <w:sz w:val="20"/>
          <w:szCs w:val="20"/>
        </w:rPr>
        <w:t xml:space="preserve">登録番号　　　京都○○○　あ　○○－○○</w:t>
      </w:r>
    </w:p>
    <w:p>
      <w:pPr>
        <w:spacing w:after="60" w:before="0" w:line="330"/>
        <w:ind w:left="700" w:hanging="0"/>
      </w:pPr>
      <w:r>
        <w:rPr>
          <w:rFonts w:ascii="游明朝" w:cs="游明朝" w:eastAsia="游明朝" w:hAnsi="游明朝"/>
          <w:sz w:val="20"/>
          <w:szCs w:val="20"/>
        </w:rPr>
        <w:t xml:space="preserve">車　　名　　　○○○○</w:t>
      </w:r>
    </w:p>
    <w:p>
      <w:pPr>
        <w:spacing w:after="60" w:before="0" w:line="330"/>
        <w:ind w:left="700" w:hanging="0"/>
      </w:pPr>
      <w:r>
        <w:rPr>
          <w:rFonts w:ascii="游明朝" w:cs="游明朝" w:eastAsia="游明朝" w:hAnsi="游明朝"/>
          <w:sz w:val="20"/>
          <w:szCs w:val="20"/>
        </w:rPr>
        <w:t xml:space="preserve">型　　式　　　○○○－○○○○○○</w:t>
      </w:r>
    </w:p>
    <w:p>
      <w:pPr>
        <w:spacing w:after="60" w:before="0" w:line="330"/>
        <w:ind w:left="700" w:hanging="0"/>
      </w:pPr>
      <w:r>
        <w:rPr>
          <w:rFonts w:ascii="游明朝" w:cs="游明朝" w:eastAsia="游明朝" w:hAnsi="游明朝"/>
          <w:sz w:val="20"/>
          <w:szCs w:val="20"/>
        </w:rPr>
        <w:t xml:space="preserve">車台番号　　　○○○－○○○○○○○</w:t>
      </w:r>
    </w:p>
    <w:p>
      <w:pPr>
        <w:spacing w:after="100" w:before="40" w:line="300"/>
        <w:ind w:left="400"/>
      </w:pPr>
      <w:r>
        <w:rPr>
          <w:rFonts w:ascii="游明朝" w:cs="游明朝" w:eastAsia="游明朝" w:hAnsi="游明朝"/>
          <w:color w:val="777777"/>
          <w:sz w:val="17"/>
          <w:szCs w:val="17"/>
        </w:rPr>
        <w:t xml:space="preserve">※ 自動車検査証（車検証）の記載どおりに記入してください。</w:t>
      </w:r>
    </w:p>
    <w:p>
      <w:pPr>
        <w:spacing w:after="80" w:before="260" w:line="340"/>
      </w:pPr>
      <w:r>
        <w:rPr>
          <w:rFonts w:ascii="游ゴシック" w:cs="游ゴシック" w:eastAsia="游ゴシック" w:hAnsi="游ゴシック"/>
          <w:b/>
          <w:bCs/>
          <w:sz w:val="21"/>
          <w:szCs w:val="21"/>
        </w:rPr>
        <w:t xml:space="preserve">第5条（動産）</w:t>
      </w:r>
    </w:p>
    <w:p>
      <w:pPr>
        <w:spacing w:after="100" w:before="0" w:line="340"/>
        <w:ind w:left="400"/>
      </w:pPr>
      <w:r>
        <w:rPr>
          <w:rFonts w:ascii="游明朝" w:cs="游明朝" w:eastAsia="游明朝" w:hAnsi="游明朝"/>
          <w:sz w:val="21"/>
          <w:szCs w:val="21"/>
        </w:rPr>
        <w:t xml:space="preserve">被相続人の居宅内にある家具、家財、什器備品その他一切の動産は、妻　甲野花子が相続により取得する。</w:t>
      </w:r>
    </w:p>
    <w:p>
      <w:pPr>
        <w:spacing w:after="80" w:before="260" w:line="340"/>
      </w:pPr>
      <w:r>
        <w:rPr>
          <w:rFonts w:ascii="游ゴシック" w:cs="游ゴシック" w:eastAsia="游ゴシック" w:hAnsi="游ゴシック"/>
          <w:b/>
          <w:bCs/>
          <w:sz w:val="21"/>
          <w:szCs w:val="21"/>
        </w:rPr>
        <w:t xml:space="preserve">第6条（代償金）</w:t>
      </w:r>
    </w:p>
    <w:p>
      <w:pPr>
        <w:spacing w:after="100" w:before="0" w:line="340"/>
        <w:ind w:left="400"/>
      </w:pPr>
      <w:r>
        <w:rPr>
          <w:rFonts w:ascii="游明朝" w:cs="游明朝" w:eastAsia="游明朝" w:hAnsi="游明朝"/>
          <w:sz w:val="21"/>
          <w:szCs w:val="21"/>
        </w:rPr>
        <w:t xml:space="preserve">長男　甲野一郎は、第２条及び第４条の遺産を取得する代償として、長女　乙川二美に対し、金○○○万円を支払うものとし、令和　　年　　月　　日限り、長女　乙川二美の指定する銀行口座に振り込む方法により支払う。振込手数料は長男　甲野一郎の負担とする。</w:t>
      </w:r>
    </w:p>
    <w:p>
      <w:pPr>
        <w:spacing w:after="100" w:before="40" w:line="300"/>
        <w:ind w:left="400"/>
      </w:pPr>
      <w:r>
        <w:rPr>
          <w:rFonts w:ascii="游明朝" w:cs="游明朝" w:eastAsia="游明朝" w:hAnsi="游明朝"/>
          <w:color w:val="777777"/>
          <w:sz w:val="17"/>
          <w:szCs w:val="17"/>
        </w:rPr>
        <w:t xml:space="preserve">※ 代償分割が不要な場合は、この条を削除して以下の条数を繰り上げてください。</w:t>
      </w:r>
    </w:p>
    <w:p>
      <w:pPr>
        <w:spacing w:after="100" w:before="40" w:line="300"/>
        <w:ind w:left="400"/>
      </w:pPr>
      <w:r>
        <w:rPr>
          <w:rFonts w:ascii="游明朝" w:cs="游明朝" w:eastAsia="游明朝" w:hAnsi="游明朝"/>
          <w:color w:val="777777"/>
          <w:sz w:val="17"/>
          <w:szCs w:val="17"/>
        </w:rPr>
        <w:t xml:space="preserve">※ 「代償として」という文言を必ず入れてください。これがないと贈与とみなされ、贈与税が課されるおそれがあります。</w:t>
      </w:r>
    </w:p>
    <w:p>
      <w:pPr>
        <w:spacing w:after="80" w:before="260" w:line="340"/>
      </w:pPr>
      <w:r>
        <w:rPr>
          <w:rFonts w:ascii="游ゴシック" w:cs="游ゴシック" w:eastAsia="游ゴシック" w:hAnsi="游ゴシック"/>
          <w:b/>
          <w:bCs/>
          <w:sz w:val="21"/>
          <w:szCs w:val="21"/>
        </w:rPr>
        <w:t xml:space="preserve">第7条（特別寄与料）</w:t>
      </w:r>
    </w:p>
    <w:p>
      <w:pPr>
        <w:spacing w:after="100" w:before="0" w:line="340"/>
        <w:ind w:left="400"/>
      </w:pPr>
      <w:r>
        <w:rPr>
          <w:rFonts w:ascii="游明朝" w:cs="游明朝" w:eastAsia="游明朝" w:hAnsi="游明朝"/>
          <w:sz w:val="21"/>
          <w:szCs w:val="21"/>
        </w:rPr>
        <w:t xml:space="preserve">相続人全員は、被相続人の親族である甲野明子（長男　甲野一郎の妻、昭和　　年　　月　　日生）が、被相続人に対して無償で療養看護その他の労務の提供をしたことにより被相続人の財産の維持又は増加について特別の寄与をしたことを認め、同人に対し、特別寄与料として金○○○万円を支払うことに合意する。</w:t>
      </w:r>
    </w:p>
    <w:p>
      <w:pPr>
        <w:spacing w:after="60"/>
      </w:pPr>
    </w:p>
    <w:p>
      <w:pPr>
        <w:spacing w:after="100" w:before="0" w:line="340"/>
        <w:ind w:left="400"/>
      </w:pPr>
      <w:r>
        <w:rPr>
          <w:rFonts w:ascii="游明朝" w:cs="游明朝" w:eastAsia="游明朝" w:hAnsi="游明朝"/>
          <w:sz w:val="21"/>
          <w:szCs w:val="21"/>
        </w:rPr>
        <w:t xml:space="preserve">２　前項の特別寄与料は、各相続人がその法定相続分に応じて次のとおり負担する。</w:t>
      </w:r>
    </w:p>
    <w:p>
      <w:pPr>
        <w:spacing w:after="60" w:before="0" w:line="330"/>
        <w:ind w:left="700" w:hanging="0"/>
      </w:pPr>
      <w:r>
        <w:rPr>
          <w:rFonts w:ascii="游明朝" w:cs="游明朝" w:eastAsia="游明朝" w:hAnsi="游明朝"/>
          <w:sz w:val="20"/>
          <w:szCs w:val="20"/>
        </w:rPr>
        <w:t xml:space="preserve">妻　　甲野　花子　　金○○○万円（２分の１）</w:t>
      </w:r>
    </w:p>
    <w:p>
      <w:pPr>
        <w:spacing w:after="60" w:before="0" w:line="330"/>
        <w:ind w:left="700" w:hanging="0"/>
      </w:pPr>
      <w:r>
        <w:rPr>
          <w:rFonts w:ascii="游明朝" w:cs="游明朝" w:eastAsia="游明朝" w:hAnsi="游明朝"/>
          <w:sz w:val="20"/>
          <w:szCs w:val="20"/>
        </w:rPr>
        <w:t xml:space="preserve">長男　甲野　一郎　　金○○○万円（４分の１）</w:t>
      </w:r>
    </w:p>
    <w:p>
      <w:pPr>
        <w:spacing w:after="60" w:before="0" w:line="330"/>
        <w:ind w:left="700" w:hanging="0"/>
      </w:pPr>
      <w:r>
        <w:rPr>
          <w:rFonts w:ascii="游明朝" w:cs="游明朝" w:eastAsia="游明朝" w:hAnsi="游明朝"/>
          <w:sz w:val="20"/>
          <w:szCs w:val="20"/>
        </w:rPr>
        <w:t xml:space="preserve">長女　乙川　二美　　金○○○万円（４分の１）</w:t>
      </w:r>
    </w:p>
    <w:p>
      <w:pPr>
        <w:spacing w:after="60"/>
      </w:pPr>
    </w:p>
    <w:p>
      <w:pPr>
        <w:spacing w:after="100" w:before="0" w:line="340"/>
        <w:ind w:left="400"/>
      </w:pPr>
      <w:r>
        <w:rPr>
          <w:rFonts w:ascii="游明朝" w:cs="游明朝" w:eastAsia="游明朝" w:hAnsi="游明朝"/>
          <w:sz w:val="21"/>
          <w:szCs w:val="21"/>
        </w:rPr>
        <w:t xml:space="preserve">３　各相続人は、令和　　年　　月　　日限り、前項の金員を甲野明子の指定する銀行口座に振り込む方法により支払う。振込手数料は各相続人の負担とする。</w:t>
      </w:r>
    </w:p>
    <w:p>
      <w:pPr>
        <w:spacing w:after="60"/>
      </w:pPr>
    </w:p>
    <w:p>
      <w:pPr>
        <w:spacing w:after="100" w:before="0" w:line="340"/>
        <w:ind w:left="400"/>
      </w:pPr>
      <w:r>
        <w:rPr>
          <w:rFonts w:ascii="游明朝" w:cs="游明朝" w:eastAsia="游明朝" w:hAnsi="游明朝"/>
          <w:sz w:val="21"/>
          <w:szCs w:val="21"/>
        </w:rPr>
        <w:t xml:space="preserve">４　甲野明子は、本条に定めるほか、相続人らに対し、特別寄与料に関し何らの請求をしない。</w:t>
      </w:r>
    </w:p>
    <w:p>
      <w:pPr>
        <w:spacing w:after="100" w:before="40" w:line="300"/>
        <w:ind w:left="400"/>
      </w:pPr>
      <w:r>
        <w:rPr>
          <w:rFonts w:ascii="游明朝" w:cs="游明朝" w:eastAsia="游明朝" w:hAnsi="游明朝"/>
          <w:color w:val="777777"/>
          <w:sz w:val="17"/>
          <w:szCs w:val="17"/>
        </w:rPr>
        <w:t xml:space="preserve">※ 特別寄与料は、相続人以外の親族が相続人に対して請求する金銭債権です（民法1050条）。遺産分割そのものではないため、特別寄与者は遺産分割協議の当事者ではありません。もっとも、実務上は本協議書に併せて定め、特別寄与者にも署名押印を求める方法が用いられます。別紙の合意書として作成する方法もあります。</w:t>
      </w:r>
    </w:p>
    <w:p>
      <w:pPr>
        <w:spacing w:after="100" w:before="40" w:line="300"/>
        <w:ind w:left="400"/>
      </w:pPr>
      <w:r>
        <w:rPr>
          <w:rFonts w:ascii="游明朝" w:cs="游明朝" w:eastAsia="游明朝" w:hAnsi="游明朝"/>
          <w:color w:val="777777"/>
          <w:sz w:val="17"/>
          <w:szCs w:val="17"/>
        </w:rPr>
        <w:t xml:space="preserve">※ 特別寄与料の額は、相続人が数人ある場合、各相続人が法定相続分に応じて負担します（民法1050条5項）。</w:t>
      </w:r>
    </w:p>
    <w:p>
      <w:pPr>
        <w:spacing w:after="100" w:before="40" w:line="300"/>
        <w:ind w:left="400"/>
      </w:pPr>
      <w:r>
        <w:rPr>
          <w:rFonts w:ascii="游明朝" w:cs="游明朝" w:eastAsia="游明朝" w:hAnsi="游明朝"/>
          <w:color w:val="777777"/>
          <w:sz w:val="17"/>
          <w:szCs w:val="17"/>
        </w:rPr>
        <w:t xml:space="preserve">※ 請求できるのは、相続の開始及び相続人を知った時から6か月、または相続開始の時から1年以内です。期間を過ぎると家庭裁判所への申立てができなくなります。</w:t>
      </w:r>
    </w:p>
    <w:p>
      <w:pPr>
        <w:spacing w:after="100" w:before="40" w:line="300"/>
        <w:ind w:left="400"/>
      </w:pPr>
      <w:r>
        <w:rPr>
          <w:rFonts w:ascii="游明朝" w:cs="游明朝" w:eastAsia="游明朝" w:hAnsi="游明朝"/>
          <w:color w:val="777777"/>
          <w:sz w:val="17"/>
          <w:szCs w:val="17"/>
        </w:rPr>
        <w:t xml:space="preserve">※ 特別寄与料には相続税が課され、２割加算の対象となります。税務については税理士にご確認ください。</w:t>
      </w:r>
    </w:p>
    <w:p>
      <w:pPr>
        <w:spacing w:after="100" w:before="40" w:line="300"/>
        <w:ind w:left="400"/>
      </w:pPr>
      <w:r>
        <w:rPr>
          <w:rFonts w:ascii="游明朝" w:cs="游明朝" w:eastAsia="游明朝" w:hAnsi="游明朝"/>
          <w:color w:val="777777"/>
          <w:sz w:val="17"/>
          <w:szCs w:val="17"/>
        </w:rPr>
        <w:t xml:space="preserve">※ 特別寄与者がいない場合は、この条を削除して以下の条数を繰り上げてください。</w:t>
      </w:r>
    </w:p>
    <w:p>
      <w:pPr>
        <w:spacing w:after="80" w:before="260" w:line="340"/>
      </w:pPr>
      <w:r>
        <w:rPr>
          <w:rFonts w:ascii="游ゴシック" w:cs="游ゴシック" w:eastAsia="游ゴシック" w:hAnsi="游ゴシック"/>
          <w:b/>
          <w:bCs/>
          <w:sz w:val="21"/>
          <w:szCs w:val="21"/>
        </w:rPr>
        <w:t xml:space="preserve">第8条（債務及び葬儀費用）</w:t>
      </w:r>
    </w:p>
    <w:p>
      <w:pPr>
        <w:spacing w:after="100" w:before="0" w:line="340"/>
        <w:ind w:left="400"/>
      </w:pPr>
      <w:r>
        <w:rPr>
          <w:rFonts w:ascii="游明朝" w:cs="游明朝" w:eastAsia="游明朝" w:hAnsi="游明朝"/>
          <w:sz w:val="21"/>
          <w:szCs w:val="21"/>
        </w:rPr>
        <w:t xml:space="preserve">被相続人の一切の債務及び葬儀費用は、妻　甲野花子が負担する。</w:t>
      </w:r>
    </w:p>
    <w:p>
      <w:pPr>
        <w:spacing w:after="100" w:before="40" w:line="300"/>
        <w:ind w:left="400"/>
      </w:pPr>
      <w:r>
        <w:rPr>
          <w:rFonts w:ascii="游明朝" w:cs="游明朝" w:eastAsia="游明朝" w:hAnsi="游明朝"/>
          <w:color w:val="777777"/>
          <w:sz w:val="17"/>
          <w:szCs w:val="17"/>
        </w:rPr>
        <w:t xml:space="preserve">※ 相続人間ではこの合意が有効ですが、債権者に対しては当然には主張できません。債権者は各相続人に法定相続分に応じて請求することができます。</w:t>
      </w:r>
    </w:p>
    <w:p>
      <w:pPr>
        <w:spacing w:after="80" w:before="260" w:line="340"/>
      </w:pPr>
      <w:r>
        <w:rPr>
          <w:rFonts w:ascii="游ゴシック" w:cs="游ゴシック" w:eastAsia="游ゴシック" w:hAnsi="游ゴシック"/>
          <w:b/>
          <w:bCs/>
          <w:sz w:val="21"/>
          <w:szCs w:val="21"/>
        </w:rPr>
        <w:t xml:space="preserve">第9条（後日判明した遺産）</w:t>
      </w:r>
    </w:p>
    <w:p>
      <w:pPr>
        <w:spacing w:after="100" w:before="0" w:line="340"/>
        <w:ind w:left="400"/>
      </w:pPr>
      <w:r>
        <w:rPr>
          <w:rFonts w:ascii="游明朝" w:cs="游明朝" w:eastAsia="游明朝" w:hAnsi="游明朝"/>
          <w:sz w:val="21"/>
          <w:szCs w:val="21"/>
        </w:rPr>
        <w:t xml:space="preserve">本協議書に記載のない遺産及び本協議書作成後に判明した遺産については、妻　甲野花子がこれを取得する。</w:t>
      </w:r>
    </w:p>
    <w:p>
      <w:pPr>
        <w:spacing w:after="100" w:before="40" w:line="300"/>
        <w:ind w:left="400"/>
      </w:pPr>
      <w:r>
        <w:rPr>
          <w:rFonts w:ascii="游明朝" w:cs="游明朝" w:eastAsia="游明朝" w:hAnsi="游明朝"/>
          <w:color w:val="777777"/>
          <w:sz w:val="17"/>
          <w:szCs w:val="17"/>
        </w:rPr>
        <w:t xml:space="preserve">※ この条項を入れておくと、後から預金や株式が見つかった場合に、あらためて協議をやり直す必要がなくなります。必ず入れてください。</w:t>
      </w:r>
    </w:p>
    <w:p>
      <w:pPr>
        <w:spacing w:after="100" w:before="40" w:line="300"/>
        <w:ind w:left="400"/>
      </w:pPr>
      <w:r>
        <w:rPr>
          <w:rFonts w:ascii="游明朝" w:cs="游明朝" w:eastAsia="游明朝" w:hAnsi="游明朝"/>
          <w:color w:val="777777"/>
          <w:sz w:val="17"/>
          <w:szCs w:val="17"/>
        </w:rPr>
        <w:t xml:space="preserve">※ 「相続人全員があらためて協議する」と定める方法もあります。金額が大きくなる可能性がある場合は、そちらを検討してください。</w:t>
      </w:r>
    </w:p>
    <w:p>
      <w:pPr>
        <w:spacing w:after="80" w:before="260" w:line="340"/>
      </w:pPr>
      <w:r>
        <w:rPr>
          <w:rFonts w:ascii="游ゴシック" w:cs="游ゴシック" w:eastAsia="游ゴシック" w:hAnsi="游ゴシック"/>
          <w:b/>
          <w:bCs/>
          <w:sz w:val="21"/>
          <w:szCs w:val="21"/>
        </w:rPr>
        <w:t xml:space="preserve">第10条（相続税）</w:t>
      </w:r>
    </w:p>
    <w:p>
      <w:pPr>
        <w:spacing w:after="100" w:before="0" w:line="340"/>
        <w:ind w:left="400"/>
      </w:pPr>
      <w:r>
        <w:rPr>
          <w:rFonts w:ascii="游明朝" w:cs="游明朝" w:eastAsia="游明朝" w:hAnsi="游明朝"/>
          <w:sz w:val="21"/>
          <w:szCs w:val="21"/>
        </w:rPr>
        <w:t xml:space="preserve">相続税の申告及び納付が必要となる場合、各相続人は、本協議により取得した遺産の価額に応じてこれを負担する。</w:t>
      </w:r>
    </w:p>
    <w:p>
      <w:pPr>
        <w:pBdr>
          <w:bottom w:val="single" w:color="BBBBBB" w:sz="6" w:space="2"/>
        </w:pBdr>
        <w:spacing w:after="200" w:before="200"/>
      </w:pPr>
    </w:p>
    <w:p>
      <w:pPr>
        <w:spacing w:after="300" w:before="0" w:line="340"/>
      </w:pPr>
      <w:r>
        <w:rPr>
          <w:rFonts w:ascii="游明朝" w:cs="游明朝" w:eastAsia="游明朝" w:hAnsi="游明朝"/>
          <w:sz w:val="21"/>
          <w:szCs w:val="21"/>
        </w:rPr>
        <w:t xml:space="preserve">以上のとおり、相続人全員による遺産分割協議が成立したので、これを証するため本協議書を４通作成し、相続人及び特別寄与者が各自署名押印のうえ、各１通を保有する。</w:t>
      </w:r>
    </w:p>
    <w:p>
      <w:pPr>
        <w:spacing w:after="400" w:before="0" w:line="340"/>
        <w:jc w:val="center"/>
      </w:pPr>
      <w:r>
        <w:rPr>
          <w:rFonts w:ascii="游明朝" w:cs="游明朝" w:eastAsia="游明朝" w:hAnsi="游明朝"/>
          <w:sz w:val="21"/>
          <w:szCs w:val="21"/>
        </w:rPr>
        <w:t xml:space="preserve">令和　　年　　月　　日</w:t>
      </w:r>
    </w:p>
    <w:p>
      <w:pPr>
        <w:spacing w:after="100" w:before="100"/>
      </w:pPr>
      <w:r>
        <w:rPr>
          <w:rFonts w:ascii="游ゴシック" w:cs="游ゴシック" w:eastAsia="游ゴシック" w:hAnsi="游ゴシック"/>
          <w:b/>
          <w:bCs/>
          <w:sz w:val="20"/>
          <w:szCs w:val="20"/>
        </w:rPr>
        <w:t xml:space="preserve">【相続人】</w:t>
      </w:r>
    </w:p>
    <w:p>
      <w:pPr>
        <w:spacing w:after="60" w:before="100" w:line="360"/>
        <w:ind w:left="600"/>
      </w:pPr>
      <w:r>
        <w:rPr>
          <w:rFonts w:ascii="游明朝" w:cs="游明朝" w:eastAsia="游明朝" w:hAnsi="游明朝"/>
          <w:sz w:val="21"/>
          <w:szCs w:val="21"/>
        </w:rPr>
        <w:t xml:space="preserve">住所　＿＿＿＿＿＿＿＿＿＿＿＿＿＿＿＿＿＿＿＿＿＿＿＿＿＿＿＿＿＿</w:t>
      </w:r>
    </w:p>
    <w:p>
      <w:pPr>
        <w:spacing w:after="60" w:before="100" w:line="360"/>
        <w:ind w:left="600"/>
      </w:pPr>
      <w:r>
        <w:rPr>
          <w:rFonts w:ascii="游明朝" w:cs="游明朝" w:eastAsia="游明朝" w:hAnsi="游明朝"/>
          <w:sz w:val="21"/>
          <w:szCs w:val="21"/>
        </w:rPr>
        <w:t xml:space="preserve">氏名（妻　甲野　花子）　＿＿＿＿＿＿＿＿＿＿＿＿＿＿＿＿＿＿＿＿</w:t>
      </w:r>
    </w:p>
    <w:p>
      <w:pPr>
        <w:spacing w:after="220"/>
        <w:jc w:val="right"/>
      </w:pPr>
      <w:r>
        <w:rPr>
          <w:rFonts w:ascii="游明朝" w:cs="游明朝" w:eastAsia="游明朝" w:hAnsi="游明朝"/>
          <w:color w:val="666666"/>
          <w:sz w:val="18"/>
          <w:szCs w:val="18"/>
        </w:rPr>
        <w:t xml:space="preserve">実印　　　</w:t>
      </w:r>
    </w:p>
    <w:p>
      <w:pPr>
        <w:spacing w:after="60" w:before="100" w:line="360"/>
        <w:ind w:left="600"/>
      </w:pPr>
      <w:r>
        <w:rPr>
          <w:rFonts w:ascii="游明朝" w:cs="游明朝" w:eastAsia="游明朝" w:hAnsi="游明朝"/>
          <w:sz w:val="21"/>
          <w:szCs w:val="21"/>
        </w:rPr>
        <w:t xml:space="preserve">住所　＿＿＿＿＿＿＿＿＿＿＿＿＿＿＿＿＿＿＿＿＿＿＿＿＿＿＿＿＿＿</w:t>
      </w:r>
    </w:p>
    <w:p>
      <w:pPr>
        <w:spacing w:after="60" w:before="100" w:line="360"/>
        <w:ind w:left="600"/>
      </w:pPr>
      <w:r>
        <w:rPr>
          <w:rFonts w:ascii="游明朝" w:cs="游明朝" w:eastAsia="游明朝" w:hAnsi="游明朝"/>
          <w:sz w:val="21"/>
          <w:szCs w:val="21"/>
        </w:rPr>
        <w:t xml:space="preserve">氏名（長男　甲野　一郎）　＿＿＿＿＿＿＿＿＿＿＿＿＿＿＿＿＿＿＿＿</w:t>
      </w:r>
    </w:p>
    <w:p>
      <w:pPr>
        <w:spacing w:after="220"/>
        <w:jc w:val="right"/>
      </w:pPr>
      <w:r>
        <w:rPr>
          <w:rFonts w:ascii="游明朝" w:cs="游明朝" w:eastAsia="游明朝" w:hAnsi="游明朝"/>
          <w:color w:val="666666"/>
          <w:sz w:val="18"/>
          <w:szCs w:val="18"/>
        </w:rPr>
        <w:t xml:space="preserve">実印　　　</w:t>
      </w:r>
    </w:p>
    <w:p>
      <w:pPr>
        <w:spacing w:after="60" w:before="100" w:line="360"/>
        <w:ind w:left="600"/>
      </w:pPr>
      <w:r>
        <w:rPr>
          <w:rFonts w:ascii="游明朝" w:cs="游明朝" w:eastAsia="游明朝" w:hAnsi="游明朝"/>
          <w:sz w:val="21"/>
          <w:szCs w:val="21"/>
        </w:rPr>
        <w:t xml:space="preserve">住所　＿＿＿＿＿＿＿＿＿＿＿＿＿＿＿＿＿＿＿＿＿＿＿＿＿＿＿＿＿＿</w:t>
      </w:r>
    </w:p>
    <w:p>
      <w:pPr>
        <w:spacing w:after="60" w:before="100" w:line="360"/>
        <w:ind w:left="600"/>
      </w:pPr>
      <w:r>
        <w:rPr>
          <w:rFonts w:ascii="游明朝" w:cs="游明朝" w:eastAsia="游明朝" w:hAnsi="游明朝"/>
          <w:sz w:val="21"/>
          <w:szCs w:val="21"/>
        </w:rPr>
        <w:t xml:space="preserve">氏名（長女　乙川　二美）　＿＿＿＿＿＿＿＿＿＿＿＿＿＿＿＿＿＿＿＿</w:t>
      </w:r>
    </w:p>
    <w:p>
      <w:pPr>
        <w:spacing w:after="300"/>
        <w:jc w:val="right"/>
      </w:pPr>
      <w:r>
        <w:rPr>
          <w:rFonts w:ascii="游明朝" w:cs="游明朝" w:eastAsia="游明朝" w:hAnsi="游明朝"/>
          <w:color w:val="666666"/>
          <w:sz w:val="18"/>
          <w:szCs w:val="18"/>
        </w:rPr>
        <w:t xml:space="preserve">実印　　　</w:t>
      </w:r>
    </w:p>
    <w:p>
      <w:pPr>
        <w:spacing w:after="100" w:before="160"/>
      </w:pPr>
      <w:r>
        <w:rPr>
          <w:rFonts w:ascii="游ゴシック" w:cs="游ゴシック" w:eastAsia="游ゴシック" w:hAnsi="游ゴシック"/>
          <w:b/>
          <w:bCs/>
          <w:sz w:val="20"/>
          <w:szCs w:val="20"/>
        </w:rPr>
        <w:t xml:space="preserve">【特別寄与者】</w:t>
      </w:r>
    </w:p>
    <w:p>
      <w:pPr>
        <w:spacing w:after="60" w:before="100" w:line="360"/>
        <w:ind w:left="600"/>
      </w:pPr>
      <w:r>
        <w:rPr>
          <w:rFonts w:ascii="游明朝" w:cs="游明朝" w:eastAsia="游明朝" w:hAnsi="游明朝"/>
          <w:sz w:val="21"/>
          <w:szCs w:val="21"/>
        </w:rPr>
        <w:t xml:space="preserve">住所　＿＿＿＿＿＿＿＿＿＿＿＿＿＿＿＿＿＿＿＿＿＿＿＿＿＿＿＿＿＿</w:t>
      </w:r>
    </w:p>
    <w:p>
      <w:pPr>
        <w:spacing w:after="60" w:before="100" w:line="360"/>
        <w:ind w:left="600"/>
      </w:pPr>
      <w:r>
        <w:rPr>
          <w:rFonts w:ascii="游明朝" w:cs="游明朝" w:eastAsia="游明朝" w:hAnsi="游明朝"/>
          <w:sz w:val="21"/>
          <w:szCs w:val="21"/>
        </w:rPr>
        <w:t xml:space="preserve">氏名（甲野　明子）　＿＿＿＿＿＿＿＿＿＿＿＿＿＿＿＿＿＿＿＿</w:t>
      </w:r>
    </w:p>
    <w:p>
      <w:pPr>
        <w:spacing w:after="200"/>
        <w:jc w:val="right"/>
      </w:pPr>
      <w:r>
        <w:rPr>
          <w:rFonts w:ascii="游明朝" w:cs="游明朝" w:eastAsia="游明朝" w:hAnsi="游明朝"/>
          <w:color w:val="666666"/>
          <w:sz w:val="18"/>
          <w:szCs w:val="18"/>
        </w:rPr>
        <w:t xml:space="preserve">実印　　　</w:t>
      </w:r>
    </w:p>
    <w:p>
      <w:pPr>
        <w:pBdr>
          <w:bottom w:val="single" w:color="BBBBBB" w:sz="6" w:space="2"/>
        </w:pBdr>
        <w:spacing w:after="200" w:before="200"/>
      </w:pPr>
    </w:p>
    <w:p>
      <w:pPr>
        <w:spacing w:after="120" w:before="160"/>
      </w:pPr>
      <w:r>
        <w:rPr>
          <w:rFonts w:ascii="游ゴシック" w:cs="游ゴシック" w:eastAsia="游ゴシック" w:hAnsi="游ゴシック"/>
          <w:b/>
          <w:bCs/>
          <w:sz w:val="21"/>
          <w:szCs w:val="21"/>
        </w:rPr>
        <w:t xml:space="preserve">作成にあたっての注意事項</w:t>
      </w:r>
    </w:p>
    <w:p>
      <w:pPr>
        <w:spacing w:after="60" w:before="0" w:line="330"/>
        <w:ind w:left="400" w:hanging="0"/>
      </w:pPr>
      <w:r>
        <w:rPr>
          <w:rFonts w:ascii="游明朝" w:cs="游明朝" w:eastAsia="游明朝" w:hAnsi="游明朝"/>
          <w:sz w:val="20"/>
          <w:szCs w:val="20"/>
        </w:rPr>
        <w:t xml:space="preserve">一　相続人全員が署名押印してください。一人でも欠けると無効です。</w:t>
      </w:r>
    </w:p>
    <w:p>
      <w:pPr>
        <w:spacing w:after="60" w:before="0" w:line="330"/>
        <w:ind w:left="400" w:hanging="0"/>
      </w:pPr>
      <w:r>
        <w:rPr>
          <w:rFonts w:ascii="游明朝" w:cs="游明朝" w:eastAsia="游明朝" w:hAnsi="游明朝"/>
          <w:sz w:val="20"/>
          <w:szCs w:val="20"/>
        </w:rPr>
        <w:t xml:space="preserve">二　押印は実印で行い、印鑑登録証明書を添付してください。</w:t>
      </w:r>
    </w:p>
    <w:p>
      <w:pPr>
        <w:spacing w:after="60" w:before="0" w:line="330"/>
        <w:ind w:left="400" w:hanging="0"/>
      </w:pPr>
      <w:r>
        <w:rPr>
          <w:rFonts w:ascii="游明朝" w:cs="游明朝" w:eastAsia="游明朝" w:hAnsi="游明朝"/>
          <w:sz w:val="20"/>
          <w:szCs w:val="20"/>
        </w:rPr>
        <w:t xml:space="preserve">三　氏名は各自が自筆で署名してください（記名押印でも法律上は有効ですが、金融機関により署名を求められることがあります）。</w:t>
      </w:r>
    </w:p>
    <w:p>
      <w:pPr>
        <w:spacing w:after="60" w:before="0" w:line="330"/>
        <w:ind w:left="400" w:hanging="0"/>
      </w:pPr>
      <w:r>
        <w:rPr>
          <w:rFonts w:ascii="游明朝" w:cs="游明朝" w:eastAsia="游明朝" w:hAnsi="游明朝"/>
          <w:sz w:val="20"/>
          <w:szCs w:val="20"/>
        </w:rPr>
        <w:t xml:space="preserve">四　用紙が２枚以上になる場合は、各ページの継ぎ目に相続人全員の契印を押してください。</w:t>
      </w:r>
    </w:p>
    <w:p>
      <w:pPr>
        <w:spacing w:after="60" w:before="0" w:line="330"/>
        <w:ind w:left="400" w:hanging="0"/>
      </w:pPr>
      <w:r>
        <w:rPr>
          <w:rFonts w:ascii="游明朝" w:cs="游明朝" w:eastAsia="游明朝" w:hAnsi="游明朝"/>
          <w:sz w:val="20"/>
          <w:szCs w:val="20"/>
        </w:rPr>
        <w:t xml:space="preserve">五　訂正する場合は、訂正箇所に二重線を引き、相続人全員の訂正印を押してください。</w:t>
      </w:r>
    </w:p>
    <w:p>
      <w:pPr>
        <w:spacing w:after="60" w:before="0" w:line="330"/>
        <w:ind w:left="400" w:hanging="0"/>
      </w:pPr>
      <w:r>
        <w:rPr>
          <w:rFonts w:ascii="游明朝" w:cs="游明朝" w:eastAsia="游明朝" w:hAnsi="游明朝"/>
          <w:sz w:val="20"/>
          <w:szCs w:val="20"/>
        </w:rPr>
        <w:t xml:space="preserve">六　相続人の人数分（特別寄与者がいる場合はその分も）作成し、各自が１通ずつ保管してください。</w:t>
      </w:r>
    </w:p>
    <w:p>
      <w:pPr>
        <w:spacing w:after="60" w:before="0" w:line="330"/>
        <w:ind w:left="400" w:hanging="0"/>
      </w:pPr>
      <w:r>
        <w:rPr>
          <w:rFonts w:ascii="游明朝" w:cs="游明朝" w:eastAsia="游明朝" w:hAnsi="游明朝"/>
          <w:sz w:val="20"/>
          <w:szCs w:val="20"/>
        </w:rPr>
        <w:t xml:space="preserve">七　金融機関や法務局には、この協議書のほか、被相続人の出生から死亡までの戸籍、相続人全員の戸籍と印鑑登録証明書が必要です。</w:t>
      </w:r>
    </w:p>
    <w:p>
      <w:pPr>
        <w:spacing w:after="240"/>
      </w:pPr>
    </w:p>
    <w:p>
      <w:pPr>
        <w:pBdr>
          <w:top w:val="single" w:color="BBBBBB" w:sz="6" w:space="6"/>
        </w:pBdr>
        <w:spacing w:after="100" w:before="200"/>
      </w:pPr>
      <w:r>
        <w:rPr>
          <w:rFonts w:ascii="游ゴシック" w:cs="游ゴシック" w:eastAsia="游ゴシック" w:hAnsi="游ゴシック"/>
          <w:b/>
          <w:bCs/>
          <w:sz w:val="20"/>
          <w:szCs w:val="20"/>
        </w:rPr>
        <w:t xml:space="preserve">作成でお困りのときは</w:t>
      </w:r>
    </w:p>
    <w:p>
      <w:pPr>
        <w:spacing w:after="100" w:before="0" w:line="340"/>
      </w:pPr>
      <w:r>
        <w:rPr>
          <w:rFonts w:ascii="游明朝" w:cs="游明朝" w:eastAsia="游明朝" w:hAnsi="游明朝"/>
          <w:sz w:val="19"/>
          <w:szCs w:val="19"/>
        </w:rPr>
        <w:t xml:space="preserve">相続人の一人が押印してくれない、相続人が海外にいる、連絡がつかない、未成年者や認知症の方がいる、財産の書き方が分からない――こうした場合は、お気軽にご相談ください。ご依頼をお決めいただくまで、何度でも無料でご相談を承ります。</w:t>
      </w:r>
    </w:p>
    <w:p>
      <w:pPr>
        <w:spacing w:after="60"/>
      </w:pPr>
    </w:p>
    <w:p>
      <w:pPr>
        <w:spacing w:after="100" w:before="0" w:line="340"/>
      </w:pPr>
      <w:r>
        <w:rPr>
          <w:rFonts w:ascii="游明朝" w:cs="游明朝" w:eastAsia="游明朝" w:hAnsi="游明朝"/>
          <w:sz w:val="19"/>
          <w:szCs w:val="19"/>
        </w:rPr>
        <w:t xml:space="preserve">相続おもいやり相談室（中川総合法務オフィス）　行政書士　中川　恒信</w:t>
      </w:r>
    </w:p>
    <w:p>
      <w:pPr>
        <w:spacing w:after="100" w:before="0" w:line="340"/>
      </w:pPr>
      <w:r>
        <w:rPr>
          <w:rFonts w:ascii="游明朝" w:cs="游明朝" w:eastAsia="游明朝" w:hAnsi="游明朝"/>
          <w:sz w:val="19"/>
          <w:szCs w:val="19"/>
        </w:rPr>
        <w:t xml:space="preserve">京都府長岡京市長法寺川原谷13-6　　電話 075-955-0307（受付9:00〜18:00・土日可）</w:t>
      </w:r>
    </w:p>
    <w:p>
      <w:pPr>
        <w:spacing w:after="100" w:before="0" w:line="340"/>
      </w:pPr>
      <w:r>
        <w:rPr>
          <w:rFonts w:ascii="游明朝" w:cs="游明朝" w:eastAsia="游明朝" w:hAnsi="游明朝"/>
          <w:sz w:val="19"/>
          <w:szCs w:val="19"/>
        </w:rPr>
        <w:t xml:space="preserve">https://compliance21.com/inheritance/</w:t>
      </w:r>
    </w:p>
    <w:p>
      <w:pPr>
        <w:spacing w:after="120"/>
      </w:pPr>
    </w:p>
    <w:p>
      <w:pPr>
        <w:spacing w:after="100" w:before="0" w:line="340"/>
      </w:pPr>
      <w:r>
        <w:rPr>
          <w:rFonts w:ascii="游明朝" w:cs="游明朝" w:eastAsia="游明朝" w:hAnsi="游明朝"/>
          <w:color w:val="888888"/>
          <w:sz w:val="16"/>
          <w:szCs w:val="16"/>
        </w:rPr>
        <w:t xml:space="preserve">このひな形は一般的な記載例です。ご家族の状況や財産の内容により、必要な条項は異なります。ご使用により生じた結果について、当事務所は責任を負いかねます。</w:t>
      </w:r>
    </w:p>
    <w:sectPr>
      <w:footerReference w:type="default" r:id="rId7"/>
      <w:pgSz w:w="11906" w:h="16838" w:orient="portrait"/>
      <w:pgMar w:top="1417" w:right="1417" w:bottom="124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游明朝" w:cs="游明朝" w:eastAsia="游明朝" w:hAnsi="游明朝"/>
        <w:color w:val="888888"/>
        <w:sz w:val="15"/>
        <w:szCs w:val="15"/>
      </w:rPr>
      <w:t xml:space="preserve">相続おもいやり相談室（中川総合法務オフィス）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cs="游明朝" w:eastAsia="游明朝" w:hAnsi="游明朝"/>
        <w:sz w:val="21"/>
        <w:szCs w:val="21"/>
      </w:rPr>
    </w:rPrDefault>
    <w:pPrDefault>
      <w:pPr>
        <w:spacing w:line="34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遺産分割協議書 ひな形</dc:title>
  <dc:creator>中川総合法務オフィス</dc:creator>
  <cp:lastModifiedBy>Un-named</cp:lastModifiedBy>
  <cp:revision>1</cp:revision>
  <dcterms:created xsi:type="dcterms:W3CDTF">2026-09-05T11:52:15.006Z</dcterms:created>
  <dcterms:modified xsi:type="dcterms:W3CDTF">2026-09-05T11:52:15.021Z</dcterms:modified>
</cp:coreProperties>
</file>

<file path=docProps/custom.xml><?xml version="1.0" encoding="utf-8"?>
<Properties xmlns="http://schemas.openxmlformats.org/officeDocument/2006/custom-properties" xmlns:vt="http://schemas.openxmlformats.org/officeDocument/2006/docPropsVTypes"/>
</file>